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78" w:rsidRDefault="000C280A" w:rsidP="00A76825">
      <w:pPr>
        <w:spacing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Викторина </w:t>
      </w:r>
      <w:r w:rsidR="00497F9A">
        <w:rPr>
          <w:rFonts w:ascii="Times New Roman" w:hAnsi="Times New Roman" w:cs="Times New Roman"/>
          <w:b/>
          <w:sz w:val="28"/>
          <w:szCs w:val="28"/>
        </w:rPr>
        <w:t xml:space="preserve">с элементами ТРИЗ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детей старшей группы </w:t>
      </w:r>
    </w:p>
    <w:p w:rsidR="006C052E" w:rsidRDefault="00E15278" w:rsidP="00A76825">
      <w:pPr>
        <w:spacing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«Фантазёры -</w:t>
      </w:r>
      <w:r w:rsidR="000C280A">
        <w:rPr>
          <w:rFonts w:ascii="Times New Roman" w:hAnsi="Times New Roman" w:cs="Times New Roman"/>
          <w:b/>
          <w:sz w:val="28"/>
          <w:szCs w:val="28"/>
        </w:rPr>
        <w:t xml:space="preserve"> изобретатели»</w:t>
      </w:r>
    </w:p>
    <w:p w:rsidR="00A76825" w:rsidRPr="00A76825" w:rsidRDefault="00A76825" w:rsidP="00A768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 </w:t>
      </w:r>
      <w:r w:rsidRPr="00A76825">
        <w:rPr>
          <w:rFonts w:ascii="Times New Roman" w:hAnsi="Times New Roman" w:cs="Times New Roman"/>
          <w:sz w:val="28"/>
          <w:szCs w:val="28"/>
        </w:rPr>
        <w:t xml:space="preserve"> принять уча</w:t>
      </w:r>
      <w:r>
        <w:rPr>
          <w:rFonts w:ascii="Times New Roman" w:hAnsi="Times New Roman" w:cs="Times New Roman"/>
          <w:sz w:val="28"/>
          <w:szCs w:val="28"/>
        </w:rPr>
        <w:t>стие в викторине</w:t>
      </w:r>
      <w:r w:rsidRPr="00A76825">
        <w:rPr>
          <w:rFonts w:ascii="Times New Roman" w:hAnsi="Times New Roman" w:cs="Times New Roman"/>
          <w:sz w:val="28"/>
          <w:szCs w:val="28"/>
        </w:rPr>
        <w:t xml:space="preserve"> </w:t>
      </w:r>
      <w:r w:rsidR="00E20450">
        <w:rPr>
          <w:rFonts w:ascii="Times New Roman" w:hAnsi="Times New Roman" w:cs="Times New Roman"/>
          <w:sz w:val="28"/>
          <w:szCs w:val="28"/>
        </w:rPr>
        <w:t>по оценке творческого мышления у</w:t>
      </w:r>
      <w:r w:rsidRPr="00A76825">
        <w:rPr>
          <w:rFonts w:ascii="Times New Roman" w:hAnsi="Times New Roman" w:cs="Times New Roman"/>
          <w:sz w:val="28"/>
          <w:szCs w:val="28"/>
        </w:rPr>
        <w:t xml:space="preserve"> дошкольников.</w:t>
      </w:r>
    </w:p>
    <w:p w:rsidR="00A76825" w:rsidRPr="00A76825" w:rsidRDefault="00A76825" w:rsidP="00A768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6825">
        <w:rPr>
          <w:rFonts w:ascii="Times New Roman" w:hAnsi="Times New Roman" w:cs="Times New Roman"/>
          <w:sz w:val="28"/>
          <w:szCs w:val="28"/>
        </w:rPr>
        <w:t>В</w:t>
      </w:r>
      <w:r w:rsidR="00497F9A">
        <w:rPr>
          <w:rFonts w:ascii="Times New Roman" w:hAnsi="Times New Roman" w:cs="Times New Roman"/>
          <w:sz w:val="28"/>
          <w:szCs w:val="28"/>
        </w:rPr>
        <w:t xml:space="preserve">ыполнение заданий </w:t>
      </w:r>
      <w:r w:rsidRPr="00A76825">
        <w:rPr>
          <w:rFonts w:ascii="Times New Roman" w:hAnsi="Times New Roman" w:cs="Times New Roman"/>
          <w:sz w:val="28"/>
          <w:szCs w:val="28"/>
        </w:rPr>
        <w:t>викторин</w:t>
      </w:r>
      <w:r w:rsidR="00497F9A">
        <w:rPr>
          <w:rFonts w:ascii="Times New Roman" w:hAnsi="Times New Roman" w:cs="Times New Roman"/>
          <w:sz w:val="28"/>
          <w:szCs w:val="28"/>
        </w:rPr>
        <w:t>ы</w:t>
      </w:r>
      <w:r w:rsidRPr="00A76825">
        <w:rPr>
          <w:rFonts w:ascii="Times New Roman" w:hAnsi="Times New Roman" w:cs="Times New Roman"/>
          <w:sz w:val="28"/>
          <w:szCs w:val="28"/>
        </w:rPr>
        <w:t xml:space="preserve"> позволит ребенку расширить свой кругозор, повысить интерес к обучению, развить усидчивость и целеустремленность.</w:t>
      </w:r>
    </w:p>
    <w:p w:rsidR="000C280A" w:rsidRDefault="000C280A" w:rsidP="006C052E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A768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выявление творческого мышления </w:t>
      </w:r>
      <w:r w:rsidR="00E20450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детей и умения видеть проблемную ситуацию с разных точек зрения.</w:t>
      </w:r>
    </w:p>
    <w:p w:rsidR="00A76825" w:rsidRDefault="000C280A" w:rsidP="006C052E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0C280A" w:rsidRDefault="00A76825" w:rsidP="006C052E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умение устанавливать причинно - следственную связь между событиями</w:t>
      </w:r>
    </w:p>
    <w:p w:rsidR="00A76825" w:rsidRDefault="00A76825" w:rsidP="006C052E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различать объекты по их назначению</w:t>
      </w:r>
    </w:p>
    <w:p w:rsidR="00A76825" w:rsidRDefault="00A76825" w:rsidP="006C052E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находить и применять ресурсы</w:t>
      </w:r>
    </w:p>
    <w:p w:rsidR="00A76825" w:rsidRDefault="00A76825" w:rsidP="006C052E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находить выход из нестандартной ситуации</w:t>
      </w:r>
    </w:p>
    <w:p w:rsidR="00A76825" w:rsidRDefault="00A76825" w:rsidP="006C052E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проявлять образность, связность и управляемость мышления при фантазировании.</w:t>
      </w:r>
    </w:p>
    <w:p w:rsidR="00305138" w:rsidRPr="00BB58F4" w:rsidRDefault="006D1A6A" w:rsidP="006C052E">
      <w:pPr>
        <w:spacing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8F4">
        <w:rPr>
          <w:rFonts w:ascii="Times New Roman" w:hAnsi="Times New Roman" w:cs="Times New Roman"/>
          <w:b/>
          <w:sz w:val="28"/>
          <w:szCs w:val="28"/>
        </w:rPr>
        <w:t>Задание №1</w:t>
      </w:r>
    </w:p>
    <w:p w:rsidR="006D1A6A" w:rsidRDefault="006D1A6A" w:rsidP="006C052E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Предложите ребенку рассмотреть карточки и разложить в том порядке, который он считает правильным.</w:t>
      </w:r>
    </w:p>
    <w:p w:rsidR="006D1A6A" w:rsidRDefault="006D1A6A" w:rsidP="006C052E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 для ребенка:</w:t>
      </w:r>
    </w:p>
    <w:p w:rsidR="006D1A6A" w:rsidRDefault="006D1A6A" w:rsidP="006C052E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«Рассмотри внимательно корточки. Разложи их в том порядке, который ты считаешь правильным. Объясни, почему ты так считаешь.</w:t>
      </w:r>
    </w:p>
    <w:p w:rsidR="006D1A6A" w:rsidRDefault="006D1A6A" w:rsidP="006C052E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 из группы дополнительных карточек одну, которая показывает, что было раньше,  до начала получившейся истории. А теперь выбери одну, которая показывает</w:t>
      </w:r>
      <w:r w:rsidR="00D213A9">
        <w:rPr>
          <w:rFonts w:ascii="Times New Roman" w:hAnsi="Times New Roman" w:cs="Times New Roman"/>
          <w:sz w:val="28"/>
          <w:szCs w:val="28"/>
        </w:rPr>
        <w:t>, что будет потом, когда история закончится. Объясни, почему ты так думаешь».</w:t>
      </w:r>
    </w:p>
    <w:p w:rsidR="00D213A9" w:rsidRDefault="00D213A9" w:rsidP="006C052E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022727" cy="2273541"/>
            <wp:effectExtent l="19050" t="0" r="6223" b="0"/>
            <wp:docPr id="1" name="Рисунок 1" descr="E:\сканы для викторины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ы для викторины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126" cy="2273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58F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58828" cy="2076450"/>
            <wp:effectExtent l="19050" t="0" r="3472" b="0"/>
            <wp:docPr id="2" name="Рисунок 2" descr="E:\сканы для викторины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сканы для викторины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437" cy="207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3A9" w:rsidRPr="00BB58F4" w:rsidRDefault="00D213A9" w:rsidP="006C052E">
      <w:pPr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58F4">
        <w:rPr>
          <w:rFonts w:ascii="Times New Roman" w:hAnsi="Times New Roman" w:cs="Times New Roman"/>
          <w:i/>
          <w:sz w:val="28"/>
          <w:szCs w:val="28"/>
        </w:rPr>
        <w:t xml:space="preserve">Результат оценивания: </w:t>
      </w:r>
    </w:p>
    <w:p w:rsidR="00D213A9" w:rsidRDefault="00D213A9" w:rsidP="006C052E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каждую правильно выбранную и объясненную карточку начисляется один балл.</w:t>
      </w:r>
    </w:p>
    <w:p w:rsidR="00D213A9" w:rsidRDefault="00D213A9" w:rsidP="006C052E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баллов по данному заданию: 6 баллов</w:t>
      </w:r>
      <w:r w:rsidR="00BB58F4">
        <w:rPr>
          <w:rFonts w:ascii="Times New Roman" w:hAnsi="Times New Roman" w:cs="Times New Roman"/>
          <w:sz w:val="28"/>
          <w:szCs w:val="28"/>
        </w:rPr>
        <w:t>.</w:t>
      </w:r>
    </w:p>
    <w:p w:rsidR="00BB58F4" w:rsidRDefault="00BB58F4" w:rsidP="006C052E">
      <w:pPr>
        <w:spacing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№2</w:t>
      </w:r>
    </w:p>
    <w:p w:rsidR="00BB58F4" w:rsidRDefault="00BB58F4" w:rsidP="006C052E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Предложите ребенку рассмотреть картинку с сюжетным рисунком и рассказать, что на ней изображено и в чем проблема. Предложите помочь герою найти выход из данной ситуации.</w:t>
      </w:r>
    </w:p>
    <w:p w:rsidR="00BB58F4" w:rsidRDefault="00BB58F4" w:rsidP="006C052E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 для ребенка:</w:t>
      </w:r>
    </w:p>
    <w:p w:rsidR="00BB58F4" w:rsidRDefault="00BB58F4" w:rsidP="006C052E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«Рассмотри внимательно картинку. Расскажи, что на ней нарисовано.</w:t>
      </w:r>
      <w:r w:rsidR="00497F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Какая проблема у девочки? (Что случилось у девочки?) Предложи разные способы помощи</w:t>
      </w:r>
      <w:r w:rsidR="00497F9A">
        <w:rPr>
          <w:rFonts w:ascii="Times New Roman" w:hAnsi="Times New Roman" w:cs="Times New Roman"/>
          <w:sz w:val="28"/>
          <w:szCs w:val="28"/>
        </w:rPr>
        <w:t>, используя только то, что есть на рисунке».</w:t>
      </w:r>
    </w:p>
    <w:p w:rsidR="00497F9A" w:rsidRPr="00497F9A" w:rsidRDefault="00497F9A" w:rsidP="006C052E">
      <w:pPr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7F9A"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3800475" cy="2636856"/>
            <wp:effectExtent l="19050" t="0" r="9525" b="0"/>
            <wp:docPr id="3" name="Рисунок 3" descr="E:\сканы для викторины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сканы для викторины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9445" cy="2643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F9A" w:rsidRDefault="00497F9A" w:rsidP="006C052E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9A">
        <w:rPr>
          <w:rFonts w:ascii="Times New Roman" w:hAnsi="Times New Roman" w:cs="Times New Roman"/>
          <w:i/>
          <w:sz w:val="28"/>
          <w:szCs w:val="28"/>
        </w:rPr>
        <w:t>Результат оценивания:</w:t>
      </w:r>
    </w:p>
    <w:p w:rsidR="00497F9A" w:rsidRDefault="00497F9A" w:rsidP="006C052E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каждое придуманное ребенком реализуемое решение начисляется один балл.</w:t>
      </w:r>
    </w:p>
    <w:p w:rsidR="00497F9A" w:rsidRDefault="00497F9A" w:rsidP="006C052E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баллов: 14 баллов.</w:t>
      </w:r>
    </w:p>
    <w:p w:rsidR="00497F9A" w:rsidRPr="0076765A" w:rsidRDefault="00497F9A" w:rsidP="006C052E">
      <w:pPr>
        <w:spacing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65A">
        <w:rPr>
          <w:rFonts w:ascii="Times New Roman" w:hAnsi="Times New Roman" w:cs="Times New Roman"/>
          <w:b/>
          <w:sz w:val="28"/>
          <w:szCs w:val="28"/>
        </w:rPr>
        <w:t>Задание №3</w:t>
      </w:r>
    </w:p>
    <w:p w:rsidR="00497F9A" w:rsidRDefault="0076765A" w:rsidP="006C052E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65A">
        <w:rPr>
          <w:rFonts w:ascii="Times New Roman" w:hAnsi="Times New Roman" w:cs="Times New Roman"/>
          <w:sz w:val="28"/>
          <w:szCs w:val="28"/>
        </w:rPr>
        <w:t xml:space="preserve">Перед ребенком </w:t>
      </w:r>
      <w:r>
        <w:rPr>
          <w:rFonts w:ascii="Times New Roman" w:hAnsi="Times New Roman" w:cs="Times New Roman"/>
          <w:sz w:val="28"/>
          <w:szCs w:val="28"/>
        </w:rPr>
        <w:t>выкладываете карточку с изображением сюжетной картинки и предлагаете рассказать, что на ней изображено.</w:t>
      </w:r>
    </w:p>
    <w:p w:rsidR="0076765A" w:rsidRDefault="0076765A" w:rsidP="006C052E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 внимание на пустой прямоугольник и предложите придумать разные варианты дорисовки и объяснить смысл каждого из них.</w:t>
      </w:r>
    </w:p>
    <w:p w:rsidR="0076765A" w:rsidRDefault="0076765A" w:rsidP="006C052E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 для ребенка:</w:t>
      </w:r>
    </w:p>
    <w:p w:rsidR="0076765A" w:rsidRDefault="0076765A" w:rsidP="006C052E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«Посмотри на эту картинку. Расскажи, что тут изображено. Как ты думаешь, что можно дорисовать вместо пустого квадратика? Почему? Придумай, что другое могло бы здесь оказаться и объясни почему?</w:t>
      </w:r>
      <w:r w:rsidR="00204FF5">
        <w:rPr>
          <w:rFonts w:ascii="Times New Roman" w:hAnsi="Times New Roman" w:cs="Times New Roman"/>
          <w:sz w:val="28"/>
          <w:szCs w:val="28"/>
        </w:rPr>
        <w:t>».</w:t>
      </w:r>
    </w:p>
    <w:p w:rsidR="00204FF5" w:rsidRDefault="00204FF5" w:rsidP="006C052E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29075" cy="2975629"/>
            <wp:effectExtent l="19050" t="0" r="9525" b="0"/>
            <wp:docPr id="4" name="Рисунок 4" descr="E:\сканы для викторины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сканы для викторины\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606" cy="2978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FF5" w:rsidRDefault="00204FF5" w:rsidP="006C052E">
      <w:pPr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FF5">
        <w:rPr>
          <w:rFonts w:ascii="Times New Roman" w:hAnsi="Times New Roman" w:cs="Times New Roman"/>
          <w:i/>
          <w:sz w:val="28"/>
          <w:szCs w:val="28"/>
        </w:rPr>
        <w:t>Результат оценивания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204FF5" w:rsidRDefault="00204FF5" w:rsidP="006C052E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каждый обоснованный ответ, соответствующий ситуации на картинке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начисляется балл.</w:t>
      </w:r>
    </w:p>
    <w:p w:rsidR="00204FF5" w:rsidRDefault="00204FF5" w:rsidP="006C052E">
      <w:pPr>
        <w:spacing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FF5">
        <w:rPr>
          <w:rFonts w:ascii="Times New Roman" w:hAnsi="Times New Roman" w:cs="Times New Roman"/>
          <w:b/>
          <w:sz w:val="28"/>
          <w:szCs w:val="28"/>
        </w:rPr>
        <w:t>Задание №4</w:t>
      </w:r>
    </w:p>
    <w:p w:rsidR="00E15278" w:rsidRDefault="00E15278" w:rsidP="006C052E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Покажите ребенку карточку с картинками и попросите назвать, что на ней изображено. Предложите составить группу из нескольких картино</w:t>
      </w:r>
      <w:proofErr w:type="gramStart"/>
      <w:r>
        <w:rPr>
          <w:rFonts w:ascii="Times New Roman" w:hAnsi="Times New Roman" w:cs="Times New Roman"/>
          <w:sz w:val="28"/>
          <w:szCs w:val="28"/>
        </w:rPr>
        <w:t>к(</w:t>
      </w:r>
      <w:proofErr w:type="gramEnd"/>
      <w:r>
        <w:rPr>
          <w:rFonts w:ascii="Times New Roman" w:hAnsi="Times New Roman" w:cs="Times New Roman"/>
          <w:sz w:val="28"/>
          <w:szCs w:val="28"/>
        </w:rPr>
        <w:t>не менее двух) и объяснить, почему он объединил эти картинки в одну группу; составить как можно больше групп с разными признаками объединения.</w:t>
      </w:r>
    </w:p>
    <w:p w:rsidR="00E15278" w:rsidRDefault="00E15278" w:rsidP="006C052E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Инструкция для ребенка:</w:t>
      </w:r>
    </w:p>
    <w:p w:rsidR="00E15278" w:rsidRDefault="00E15278" w:rsidP="006C052E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«Посмотри на эти картинки. Что на них нарисовано? Подумай, что общего может быть между некоторыми из этих картинок. Назови, какие картинки можно объединить в одну группу и почему? Придумай как можно больше таких групп».</w:t>
      </w:r>
    </w:p>
    <w:p w:rsidR="00E15278" w:rsidRPr="00E15278" w:rsidRDefault="00E15278" w:rsidP="006C052E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8284" cy="2882332"/>
            <wp:effectExtent l="19050" t="0" r="0" b="0"/>
            <wp:docPr id="5" name="Рисунок 1" descr="E:\сканы для викторины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ы для викторины\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603" cy="2884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65A" w:rsidRDefault="0076765A" w:rsidP="006C052E">
      <w:pPr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52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5278" w:rsidRPr="00E15278">
        <w:rPr>
          <w:rFonts w:ascii="Times New Roman" w:hAnsi="Times New Roman" w:cs="Times New Roman"/>
          <w:i/>
          <w:sz w:val="28"/>
          <w:szCs w:val="28"/>
        </w:rPr>
        <w:t>Результаты оценивания:</w:t>
      </w:r>
    </w:p>
    <w:p w:rsidR="00E15278" w:rsidRDefault="00E15278" w:rsidP="006C052E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каждую составленную и объясненную группу начисляется отдельное количество баллов </w:t>
      </w:r>
      <w:r w:rsidR="00E2045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0450">
        <w:rPr>
          <w:rFonts w:ascii="Times New Roman" w:hAnsi="Times New Roman" w:cs="Times New Roman"/>
          <w:sz w:val="28"/>
          <w:szCs w:val="28"/>
        </w:rPr>
        <w:t>по 1 баллу за каждый входящий в группу объект.</w:t>
      </w:r>
    </w:p>
    <w:p w:rsidR="00E20450" w:rsidRDefault="00E20450" w:rsidP="006C052E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викторины все баллы суммируются. </w:t>
      </w:r>
    </w:p>
    <w:p w:rsidR="00E20450" w:rsidRPr="00E15278" w:rsidRDefault="00E20450" w:rsidP="006C052E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выше балл, тем более развито у ребенка умение творчески мыслить и применять свои идеи в жизненных ситуациях.</w:t>
      </w:r>
    </w:p>
    <w:p w:rsidR="00497F9A" w:rsidRPr="00497F9A" w:rsidRDefault="00497F9A" w:rsidP="006C052E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F9A" w:rsidRPr="00497F9A" w:rsidRDefault="00497F9A" w:rsidP="006C052E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F9A" w:rsidRDefault="00497F9A" w:rsidP="006C052E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F9A" w:rsidRDefault="00497F9A" w:rsidP="006C052E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8F4" w:rsidRDefault="00BB58F4" w:rsidP="006C052E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8F4" w:rsidRPr="00BB58F4" w:rsidRDefault="00BB58F4" w:rsidP="006C052E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3A9" w:rsidRDefault="00D213A9" w:rsidP="006C052E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6825" w:rsidRDefault="00A76825" w:rsidP="006C052E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80A" w:rsidRPr="000C280A" w:rsidRDefault="000C280A" w:rsidP="006C052E">
      <w:pPr>
        <w:spacing w:line="300" w:lineRule="auto"/>
        <w:jc w:val="both"/>
        <w:rPr>
          <w:sz w:val="26"/>
          <w:szCs w:val="26"/>
        </w:rPr>
      </w:pPr>
    </w:p>
    <w:p w:rsidR="006C052E" w:rsidRPr="003E0BAF" w:rsidRDefault="006C052E" w:rsidP="006C052E">
      <w:pPr>
        <w:spacing w:line="300" w:lineRule="auto"/>
        <w:rPr>
          <w:sz w:val="26"/>
          <w:szCs w:val="26"/>
        </w:rPr>
      </w:pPr>
    </w:p>
    <w:p w:rsidR="006C052E" w:rsidRPr="003E0BAF" w:rsidRDefault="006C052E" w:rsidP="006C052E">
      <w:pPr>
        <w:spacing w:line="300" w:lineRule="auto"/>
        <w:jc w:val="both"/>
        <w:rPr>
          <w:sz w:val="26"/>
          <w:szCs w:val="26"/>
        </w:rPr>
      </w:pPr>
    </w:p>
    <w:p w:rsidR="004B5A84" w:rsidRDefault="004B5A84"/>
    <w:sectPr w:rsidR="004B5A84" w:rsidSect="0030513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052E"/>
    <w:rsid w:val="000C280A"/>
    <w:rsid w:val="00204FF5"/>
    <w:rsid w:val="00305138"/>
    <w:rsid w:val="00497F9A"/>
    <w:rsid w:val="004B5A84"/>
    <w:rsid w:val="006C052E"/>
    <w:rsid w:val="006D1A6A"/>
    <w:rsid w:val="0076765A"/>
    <w:rsid w:val="00A76825"/>
    <w:rsid w:val="00BB58F4"/>
    <w:rsid w:val="00D213A9"/>
    <w:rsid w:val="00E15278"/>
    <w:rsid w:val="00E20450"/>
    <w:rsid w:val="00F2756E"/>
    <w:rsid w:val="00F77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052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76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21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13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4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2020-04-13T07:03:00Z</dcterms:created>
  <dcterms:modified xsi:type="dcterms:W3CDTF">2020-10-12T08:46:00Z</dcterms:modified>
</cp:coreProperties>
</file>