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A8" w:rsidRDefault="007027D5">
      <w:r w:rsidRPr="007027D5">
        <w:rPr>
          <w:noProof/>
          <w:lang w:eastAsia="ru-RU"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Сканы 1 стр положений\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каны 1 стр положений\АО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D5" w:rsidRDefault="007027D5" w:rsidP="007027D5">
      <w:pPr>
        <w:rPr>
          <w:rFonts w:ascii="Times New Roman" w:hAnsi="Times New Roman"/>
          <w:b/>
          <w:sz w:val="28"/>
          <w:szCs w:val="28"/>
        </w:rPr>
      </w:pPr>
    </w:p>
    <w:p w:rsidR="007027D5" w:rsidRDefault="007027D5" w:rsidP="007027D5">
      <w:pPr>
        <w:rPr>
          <w:rFonts w:ascii="Times New Roman" w:hAnsi="Times New Roman"/>
          <w:b/>
          <w:sz w:val="28"/>
          <w:szCs w:val="28"/>
        </w:rPr>
      </w:pPr>
    </w:p>
    <w:p w:rsidR="007027D5" w:rsidRDefault="007027D5" w:rsidP="007027D5">
      <w:pPr>
        <w:rPr>
          <w:rFonts w:ascii="Times New Roman" w:hAnsi="Times New Roman"/>
          <w:b/>
          <w:sz w:val="28"/>
          <w:szCs w:val="28"/>
        </w:rPr>
      </w:pPr>
    </w:p>
    <w:p w:rsidR="007027D5" w:rsidRPr="00BE75EE" w:rsidRDefault="007027D5" w:rsidP="007027D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75E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об адаптированной образовательной программе дошкольного образования (далее - Положение) разработано для муниципального бюджетного дошкольного образовательного учреждения «Детский сад комбинированного вида № 65» городского округа Самара (далее – ДОУ) и определяет порядок разработки и требования к адаптированной образовательной программе дошкольного образования ДОУ (далее – АОП).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разработано на основании нормативных правовых документов и локальных актов: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>РФ  от</w:t>
      </w:r>
      <w:proofErr w:type="gramEnd"/>
      <w:r>
        <w:rPr>
          <w:rFonts w:ascii="Times New Roman" w:hAnsi="Times New Roman"/>
          <w:sz w:val="28"/>
          <w:szCs w:val="28"/>
        </w:rPr>
        <w:t xml:space="preserve"> 29.12.2012 № 273_ФЗ «Об образовании в Российской Федерации»;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Письма Приказа Министерства образования и науки Российской Федерации от 07.06.2013 № ИР-535/07 «О коррекционном и инклюзивном образовании детей»;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«Санитарно-эпидемиологические требования к устройству, содержанию и организации режима работы в дошкольных организациях» 2.4.1.3049-13 № 26 от 15.05.2013г. (с изменениями и дополнениями);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Лицензии на осуществление образовательной деятельности серия 63Л01 № 0001881 рег. № 6382 от 25.12.2015г.;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 ДОУ.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Адаптированная образовательная программа – это основная образовательная программа, адаптированная для обучения лиц с ограниченными возможностями здоровья (далее –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Адаптированная образовательная программа разрабатывается на основе Примерной адаптированной образовательной программы, </w:t>
      </w:r>
      <w:r>
        <w:rPr>
          <w:rFonts w:ascii="Times New Roman" w:hAnsi="Times New Roman"/>
          <w:sz w:val="28"/>
          <w:szCs w:val="28"/>
        </w:rPr>
        <w:lastRenderedPageBreak/>
        <w:t>зарегистрированной на сайте Федерального института развития образования, Основной образовательной программы ДОУ, с изменениями, дополнениями в содержании и последовательности изучения тем, в количестве часов, в использовании организационных и иных форм обучения и в соответствии с особыми образовательными потребностями обучающихся (воспитанников) с ОВЗ.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Реализация адаптированной образовательной программы осуществляется в группах компенсирующей направленности для детей с ОВЗ и/или в группе общеразвивающей направленности с инклюзивным обучением с учетом рекомендаций центральной или территориальной психолого-медико-педагогической комиссий, индивидуальной программы реабилитации ребенка-инвалида.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Программа реализуется на государственном языке Российской Федерации.</w:t>
      </w:r>
    </w:p>
    <w:p w:rsidR="007027D5" w:rsidRDefault="007027D5" w:rsidP="007027D5">
      <w:pPr>
        <w:rPr>
          <w:rFonts w:ascii="Times New Roman" w:hAnsi="Times New Roman"/>
          <w:b/>
          <w:sz w:val="28"/>
          <w:szCs w:val="28"/>
        </w:rPr>
      </w:pPr>
      <w:r w:rsidRPr="00BE75E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Цели и задачи адаптированной образовательной программы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Главная цель АОП – психолого-педагогическая поддержка позитивной реабилитации, обеспечение коррекции нарушений развития детей дошкольного возраста с ограниченными возможностями здоровья, социализация и подготовка к общению и обучению в условиях школы. АОП направлена также на достижение целей, заложенных в Федеральном государственном образовательном стандарте дошкольного образования (далее – ФГОС ДО):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социального статуса дошкольного образования;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равенства возможностей для каждого обучающегося (воспитанника) в получении качественного дошкольного образования;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Программа направлена на решение следующих задач: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психофизических и в том числе ограниченных возможностей здоровья;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осуществления необходимой коррекции в развитии детей;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обеспечения преемственностей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самим собой, другими детьми. Взрослыми и миром;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Fonts w:ascii="Times New Roman" w:hAnsi="Times New Roman"/>
          <w:sz w:val="28"/>
          <w:szCs w:val="28"/>
        </w:rPr>
        <w:t>принятых в обществе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и норм поведения в интересах человека, семьи. Общества;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формирования общей культуры личности детей, в том числе ценностей здорового образа </w:t>
      </w:r>
      <w:proofErr w:type="gramStart"/>
      <w:r>
        <w:rPr>
          <w:rFonts w:ascii="Times New Roman" w:hAnsi="Times New Roman"/>
          <w:sz w:val="28"/>
          <w:szCs w:val="28"/>
        </w:rPr>
        <w:t>жизни .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вариативности и разнообразия содержания образовательного процесса с учетом образовательных потребностей и состояния здоровья детей;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формирования социокультурной среды, соответствующей </w:t>
      </w:r>
      <w:proofErr w:type="gramStart"/>
      <w:r>
        <w:rPr>
          <w:rFonts w:ascii="Times New Roman" w:hAnsi="Times New Roman"/>
          <w:sz w:val="28"/>
          <w:szCs w:val="28"/>
        </w:rPr>
        <w:t>возрастным,  индивидуальным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, психологическим и физиологическим особенностям детей; 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для обеспечения полноценного развития детей и реализации индивидуального образовательного маршрута на основе особенностей воспитанников и запросов родителей;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и пропедевтика вторичных и третичных отклонений в развитии.</w:t>
      </w:r>
    </w:p>
    <w:p w:rsidR="007027D5" w:rsidRDefault="007027D5" w:rsidP="007027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Принципы построения адаптированной основной образовательной программы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Основными принципами построения АОП являются: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полноценное проживание ребенком этапов </w:t>
      </w:r>
      <w:proofErr w:type="gramStart"/>
      <w:r>
        <w:rPr>
          <w:rFonts w:ascii="Times New Roman" w:hAnsi="Times New Roman"/>
          <w:sz w:val="28"/>
          <w:szCs w:val="28"/>
        </w:rPr>
        <w:t>детства( раннего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дошкольного возраста), обогащение (амплификация) детского развития;</w:t>
      </w:r>
    </w:p>
    <w:p w:rsidR="007027D5" w:rsidRPr="00BB7B4E" w:rsidRDefault="007027D5" w:rsidP="00702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</w:t>
      </w:r>
      <w:r>
        <w:rPr>
          <w:rFonts w:ascii="Times New Roman" w:hAnsi="Times New Roman"/>
          <w:sz w:val="28"/>
          <w:szCs w:val="28"/>
        </w:rPr>
        <w:t>е содержания своего образования</w:t>
      </w:r>
    </w:p>
    <w:p w:rsidR="007027D5" w:rsidRDefault="007027D5" w:rsidP="007027D5">
      <w:pPr>
        <w:rPr>
          <w:rFonts w:ascii="Times New Roman" w:hAnsi="Times New Roman"/>
          <w:sz w:val="28"/>
          <w:szCs w:val="28"/>
        </w:rPr>
      </w:pPr>
    </w:p>
    <w:p w:rsidR="007027D5" w:rsidRDefault="007027D5"/>
    <w:sectPr w:rsidR="0070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E5"/>
    <w:rsid w:val="007027D5"/>
    <w:rsid w:val="00A17BA8"/>
    <w:rsid w:val="00A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AE24-8FEC-42E3-882E-61EE37F6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2017-08-01T10:13:00Z</dcterms:created>
  <dcterms:modified xsi:type="dcterms:W3CDTF">2017-08-01T10:20:00Z</dcterms:modified>
</cp:coreProperties>
</file>